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45" w:rsidRPr="00833560" w:rsidRDefault="00726C45" w:rsidP="00726C45">
      <w:pPr>
        <w:pStyle w:val="a3"/>
        <w:jc w:val="center"/>
        <w:rPr>
          <w:rFonts w:ascii="仿宋_GB2312" w:eastAsia="仿宋_GB2312" w:hAnsi="宋体" w:hint="eastAsia"/>
          <w:color w:val="FF0000"/>
          <w:spacing w:val="8"/>
          <w:kern w:val="0"/>
          <w:sz w:val="32"/>
          <w:szCs w:val="32"/>
        </w:rPr>
      </w:pPr>
      <w:r w:rsidRPr="00833560">
        <w:rPr>
          <w:rFonts w:ascii="方正小标宋简体" w:eastAsia="方正小标宋简体" w:hAnsi="宋体" w:hint="eastAsia"/>
          <w:color w:val="FF0000"/>
          <w:spacing w:val="8"/>
          <w:kern w:val="0"/>
          <w:sz w:val="84"/>
          <w:szCs w:val="84"/>
        </w:rPr>
        <w:t>西北农林科技大学文件</w:t>
      </w:r>
    </w:p>
    <w:p w:rsidR="00726C45" w:rsidRDefault="00726C45" w:rsidP="00726C45">
      <w:pPr>
        <w:pStyle w:val="a3"/>
        <w:shd w:val="clear" w:color="auto" w:fill="FFFFFF"/>
        <w:spacing w:line="360" w:lineRule="auto"/>
        <w:jc w:val="center"/>
        <w:rPr>
          <w:rFonts w:ascii="仿宋_GB2312" w:eastAsia="仿宋_GB2312" w:hint="eastAsia"/>
          <w:sz w:val="32"/>
          <w:shd w:val="clear" w:color="auto" w:fill="FFFFFF"/>
        </w:rPr>
      </w:pPr>
      <w:r>
        <w:rPr>
          <w:rFonts w:ascii="仿宋_GB2312" w:eastAsia="仿宋_GB2312" w:hint="eastAsia"/>
          <w:sz w:val="32"/>
          <w:shd w:val="clear" w:color="auto" w:fill="FFFFFF"/>
        </w:rPr>
        <w:t>校办发〔</w:t>
      </w:r>
      <w:r>
        <w:rPr>
          <w:rFonts w:ascii="仿宋_GB2312" w:eastAsia="仿宋_GB2312"/>
          <w:sz w:val="32"/>
          <w:shd w:val="clear" w:color="auto" w:fill="FFFFFF"/>
        </w:rPr>
        <w:t>2018</w:t>
      </w:r>
      <w:r>
        <w:rPr>
          <w:rFonts w:ascii="仿宋_GB2312" w:eastAsia="仿宋_GB2312" w:hint="eastAsia"/>
          <w:sz w:val="32"/>
          <w:shd w:val="clear" w:color="auto" w:fill="FFFFFF"/>
        </w:rPr>
        <w:t>〕</w:t>
      </w:r>
      <w:r w:rsidRPr="00673020">
        <w:rPr>
          <w:rFonts w:ascii="仿宋_GB2312" w:eastAsia="仿宋_GB2312"/>
          <w:sz w:val="32"/>
          <w:shd w:val="clear" w:color="auto" w:fill="FFFFFF"/>
        </w:rPr>
        <w:t>169</w:t>
      </w:r>
      <w:r>
        <w:rPr>
          <w:rFonts w:ascii="仿宋_GB2312" w:eastAsia="仿宋_GB2312" w:hint="eastAsia"/>
          <w:sz w:val="32"/>
          <w:shd w:val="clear" w:color="auto" w:fill="FFFFFF"/>
        </w:rPr>
        <w:t>号</w:t>
      </w:r>
    </w:p>
    <w:p w:rsidR="00726C45" w:rsidRDefault="00726C45" w:rsidP="00726C45">
      <w:pPr>
        <w:pStyle w:val="a3"/>
        <w:shd w:val="clear" w:color="auto" w:fill="FFFFFF"/>
        <w:jc w:val="center"/>
        <w:rPr>
          <w:rFonts w:ascii="仿宋_GB2312" w:eastAsia="仿宋_GB2312" w:hint="eastAsia"/>
          <w:sz w:val="32"/>
          <w:shd w:val="clear" w:color="auto" w:fill="FFFFFF"/>
        </w:rPr>
      </w:pPr>
      <w:r>
        <w:rPr>
          <w:rFonts w:hAnsi="宋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23495</wp:posOffset>
                </wp:positionV>
                <wp:extent cx="5654040" cy="3810"/>
                <wp:effectExtent l="12700" t="14605" r="10160" b="1016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404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.85pt" to="440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" strokecolor="red" strokeweight="1pt"/>
            </w:pict>
          </mc:Fallback>
        </mc:AlternateContent>
      </w:r>
    </w:p>
    <w:p w:rsidR="00726C45" w:rsidRDefault="00726C45" w:rsidP="00726C45">
      <w:pPr>
        <w:pStyle w:val="a3"/>
        <w:shd w:val="clear" w:color="auto" w:fill="FFFFFF"/>
        <w:jc w:val="center"/>
        <w:rPr>
          <w:rFonts w:ascii="仿宋_GB2312" w:eastAsia="仿宋_GB2312" w:hAnsi="宋体" w:hint="eastAsia"/>
          <w:bCs/>
          <w:color w:val="FF0000"/>
          <w:w w:val="74"/>
          <w:kern w:val="0"/>
          <w:sz w:val="32"/>
          <w:szCs w:val="32"/>
        </w:rPr>
      </w:pPr>
    </w:p>
    <w:p w:rsidR="00726C45" w:rsidRDefault="00726C45" w:rsidP="00726C45">
      <w:pPr>
        <w:pStyle w:val="a3"/>
        <w:shd w:val="clear" w:color="auto" w:fill="FFFFFF"/>
        <w:jc w:val="center"/>
        <w:rPr>
          <w:rFonts w:ascii="仿宋_GB2312" w:eastAsia="仿宋_GB2312" w:hint="eastAsia"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关于聘任2018届兼职校友联络员的决定</w:t>
      </w:r>
    </w:p>
    <w:p w:rsidR="00726C45" w:rsidRDefault="00726C45" w:rsidP="00726C45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726C45" w:rsidRPr="002F00E6" w:rsidRDefault="00726C45" w:rsidP="00726C45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2F00E6">
        <w:rPr>
          <w:rFonts w:ascii="仿宋" w:eastAsia="仿宋" w:hAnsi="仿宋" w:hint="eastAsia"/>
          <w:color w:val="000000"/>
          <w:sz w:val="32"/>
          <w:szCs w:val="32"/>
        </w:rPr>
        <w:t>为了更好地适应我校校友工作发展需要，提高校友工作质量，充实校友工作队伍，学校决定从2018年应届毕业生中继续聘任兼职校友联络员。根据《</w:t>
      </w:r>
      <w:r w:rsidRPr="002F00E6">
        <w:rPr>
          <w:rFonts w:ascii="仿宋" w:eastAsia="仿宋" w:hAnsi="仿宋"/>
          <w:color w:val="000000"/>
          <w:sz w:val="32"/>
          <w:szCs w:val="32"/>
        </w:rPr>
        <w:t>关于选拔推荐201</w:t>
      </w:r>
      <w:r w:rsidRPr="002F00E6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2F00E6">
        <w:rPr>
          <w:rFonts w:ascii="仿宋" w:eastAsia="仿宋" w:hAnsi="仿宋"/>
          <w:color w:val="000000"/>
          <w:sz w:val="32"/>
          <w:szCs w:val="32"/>
        </w:rPr>
        <w:t>年应届毕业生兼职校友联络员的通知</w:t>
      </w:r>
      <w:r w:rsidRPr="002F00E6">
        <w:rPr>
          <w:rFonts w:ascii="仿宋" w:eastAsia="仿宋" w:hAnsi="仿宋" w:hint="eastAsia"/>
          <w:color w:val="000000"/>
          <w:sz w:val="32"/>
          <w:szCs w:val="32"/>
        </w:rPr>
        <w:t>》要求，经个人自愿报名与班级推荐，各学院（系、所）与校友会共同研究，决定</w:t>
      </w:r>
      <w:proofErr w:type="gramStart"/>
      <w:r w:rsidRPr="002F00E6">
        <w:rPr>
          <w:rFonts w:ascii="仿宋" w:eastAsia="仿宋" w:hAnsi="仿宋" w:hint="eastAsia"/>
          <w:color w:val="000000"/>
          <w:sz w:val="32"/>
          <w:szCs w:val="32"/>
        </w:rPr>
        <w:t>聘任</w:t>
      </w:r>
      <w:r w:rsidRPr="002F00E6">
        <w:rPr>
          <w:rFonts w:ascii="仿宋" w:eastAsia="仿宋" w:hAnsi="仿宋" w:hint="eastAsia"/>
          <w:sz w:val="32"/>
          <w:szCs w:val="32"/>
        </w:rPr>
        <w:t>耿佳良</w:t>
      </w:r>
      <w:proofErr w:type="gramEnd"/>
      <w:r w:rsidRPr="002F00E6">
        <w:rPr>
          <w:rFonts w:ascii="仿宋" w:eastAsia="仿宋" w:hAnsi="仿宋" w:hint="eastAsia"/>
          <w:color w:val="000000"/>
          <w:sz w:val="32"/>
          <w:szCs w:val="32"/>
        </w:rPr>
        <w:t>等257名毕业生为2018届兼职校友联络员。</w:t>
      </w:r>
    </w:p>
    <w:p w:rsidR="00726C45" w:rsidRPr="002F00E6" w:rsidRDefault="00726C45" w:rsidP="00726C45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2F00E6">
        <w:rPr>
          <w:rFonts w:ascii="仿宋" w:eastAsia="仿宋" w:hAnsi="仿宋" w:hint="eastAsia"/>
          <w:color w:val="000000"/>
          <w:sz w:val="32"/>
          <w:szCs w:val="32"/>
        </w:rPr>
        <w:t>校友是学校宝贵的资源与财富。学校的繁荣发展和辉煌成就，不仅饱含着全体教职工的智慧与汗水，更凝结着广大校友的热心支持和无私奉献。今天的毕业生就是明天的校友，更是庞大校友队伍中的新鲜血液。这次选聘的257名校友联络员都是毕业生中的优秀代表，在学校的能力表现得到了老师与同学的高度认可，希望毕业后大家继续关心支持母校的发展，认真担负起兼职校友</w:t>
      </w:r>
      <w:r w:rsidRPr="002F00E6">
        <w:rPr>
          <w:rFonts w:ascii="仿宋" w:eastAsia="仿宋" w:hAnsi="仿宋" w:hint="eastAsia"/>
          <w:color w:val="000000"/>
          <w:sz w:val="32"/>
          <w:szCs w:val="32"/>
        </w:rPr>
        <w:lastRenderedPageBreak/>
        <w:t>联络员的职责，敢于担当、积极奉献，为母校校友工作发展奉献自己的光和热。</w:t>
      </w:r>
    </w:p>
    <w:p w:rsidR="00726C45" w:rsidRPr="002F00E6" w:rsidRDefault="00726C45" w:rsidP="00726C45">
      <w:pPr>
        <w:rPr>
          <w:rFonts w:ascii="仿宋" w:eastAsia="仿宋" w:hAnsi="仿宋" w:hint="eastAsia"/>
          <w:b/>
          <w:sz w:val="32"/>
          <w:szCs w:val="32"/>
        </w:rPr>
      </w:pPr>
    </w:p>
    <w:p w:rsidR="00726C45" w:rsidRDefault="00726C45" w:rsidP="00726C45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2F00E6">
        <w:rPr>
          <w:rFonts w:ascii="仿宋" w:eastAsia="仿宋" w:hAnsi="仿宋" w:hint="eastAsia"/>
          <w:color w:val="000000"/>
          <w:sz w:val="32"/>
          <w:szCs w:val="32"/>
        </w:rPr>
        <w:t>附件：2018届兼职校友联络员名单</w:t>
      </w:r>
    </w:p>
    <w:p w:rsidR="00726C45" w:rsidRDefault="00726C45" w:rsidP="00726C45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726C45" w:rsidRDefault="00726C45" w:rsidP="00726C45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726C45" w:rsidRPr="001B45CB" w:rsidRDefault="00726C45" w:rsidP="00726C45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726C45" w:rsidRPr="002F00E6" w:rsidRDefault="00726C45" w:rsidP="00726C45">
      <w:pPr>
        <w:ind w:firstLineChars="1650" w:firstLine="5280"/>
        <w:rPr>
          <w:rFonts w:ascii="仿宋" w:eastAsia="仿宋" w:hAnsi="仿宋" w:hint="eastAsia"/>
          <w:color w:val="000000"/>
          <w:sz w:val="32"/>
          <w:szCs w:val="32"/>
        </w:rPr>
      </w:pPr>
      <w:r w:rsidRPr="002F00E6">
        <w:rPr>
          <w:rFonts w:ascii="仿宋" w:eastAsia="仿宋" w:hAnsi="仿宋" w:hint="eastAsia"/>
          <w:color w:val="000000"/>
          <w:sz w:val="32"/>
          <w:szCs w:val="32"/>
        </w:rPr>
        <w:t>西北农林科技大学</w:t>
      </w:r>
    </w:p>
    <w:p w:rsidR="00726C45" w:rsidRDefault="00726C45" w:rsidP="00726C45">
      <w:pPr>
        <w:ind w:firstLineChars="1700" w:firstLine="5440"/>
      </w:pPr>
      <w:r w:rsidRPr="002F00E6">
        <w:rPr>
          <w:rFonts w:ascii="仿宋" w:eastAsia="仿宋" w:hAnsi="仿宋" w:hint="eastAsia"/>
          <w:color w:val="000000"/>
          <w:sz w:val="32"/>
          <w:szCs w:val="32"/>
        </w:rPr>
        <w:t>2018年6月13日</w:t>
      </w:r>
    </w:p>
    <w:p w:rsidR="00726C45" w:rsidRDefault="00726C45" w:rsidP="00726C45">
      <w:pPr>
        <w:rPr>
          <w:rFonts w:ascii="黑体" w:eastAsia="黑体" w:hint="eastAsia"/>
          <w:sz w:val="32"/>
          <w:szCs w:val="32"/>
          <w:shd w:val="clear" w:color="auto" w:fill="FFFFFF"/>
        </w:rPr>
      </w:pPr>
    </w:p>
    <w:p w:rsidR="00726C45" w:rsidRDefault="00726C45" w:rsidP="00726C45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726C45" w:rsidRDefault="00726C45" w:rsidP="00726C45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726C45" w:rsidRDefault="00726C45" w:rsidP="00726C45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726C45" w:rsidRDefault="00726C45" w:rsidP="00726C45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726C45" w:rsidRDefault="00726C45" w:rsidP="00726C45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726C45" w:rsidRDefault="00726C45" w:rsidP="00726C45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726C45" w:rsidRDefault="00726C45" w:rsidP="00726C45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726C45" w:rsidRPr="00EB1372" w:rsidRDefault="00726C45" w:rsidP="00726C45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1020" cy="6985"/>
                <wp:effectExtent l="8255" t="6350" r="9525" b="1524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4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" strokeweight="1pt"/>
            </w:pict>
          </mc:Fallback>
        </mc:AlternateContent>
      </w:r>
      <w:r w:rsidRPr="0048102A">
        <w:rPr>
          <w:rFonts w:ascii="仿宋_GB2312" w:eastAsia="仿宋_GB2312" w:hint="eastAsia"/>
          <w:sz w:val="32"/>
          <w:szCs w:val="32"/>
        </w:rPr>
        <w:t xml:space="preserve">  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抄送：</w:t>
      </w:r>
      <w:r>
        <w:rPr>
          <w:rFonts w:ascii="黑体" w:eastAsia="黑体" w:hint="eastAsia"/>
          <w:sz w:val="28"/>
          <w:szCs w:val="28"/>
          <w:shd w:val="clear" w:color="auto" w:fill="FFFFFF"/>
        </w:rPr>
        <w:t>校领导。</w:t>
      </w:r>
    </w:p>
    <w:p w:rsidR="00726C45" w:rsidRPr="00D22167" w:rsidRDefault="00726C45" w:rsidP="00726C45"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344170</wp:posOffset>
                </wp:positionV>
                <wp:extent cx="5652770" cy="7620"/>
                <wp:effectExtent l="6350" t="7620" r="825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77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7.1pt" to="443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" strokeweight="1pt"/>
            </w:pict>
          </mc:Fallback>
        </mc:AlternateContent>
      </w: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22225</wp:posOffset>
                </wp:positionV>
                <wp:extent cx="5630545" cy="4445"/>
                <wp:effectExtent l="8255" t="9525" r="952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05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75pt" to="44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"/>
            </w:pict>
          </mc:Fallback>
        </mc:AlternateContent>
      </w:r>
      <w:r w:rsidRPr="00EB1372">
        <w:rPr>
          <w:rFonts w:ascii="仿宋_GB2312" w:eastAsia="仿宋_GB2312" w:hint="eastAsia"/>
          <w:sz w:val="28"/>
          <w:szCs w:val="28"/>
        </w:rPr>
        <w:t xml:space="preserve">  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西北农林科技大学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校长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办公室 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             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201</w:t>
      </w:r>
      <w:r w:rsidRPr="00673020">
        <w:rPr>
          <w:rFonts w:ascii="仿宋_GB2312" w:eastAsia="仿宋_GB2312" w:hint="eastAsia"/>
          <w:sz w:val="28"/>
          <w:szCs w:val="28"/>
          <w:shd w:val="clear" w:color="auto" w:fill="FFFFFF"/>
        </w:rPr>
        <w:t>8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年</w:t>
      </w:r>
      <w:r w:rsidRPr="00673020">
        <w:rPr>
          <w:rFonts w:ascii="仿宋_GB2312" w:eastAsia="仿宋_GB2312" w:hint="eastAsia"/>
          <w:sz w:val="28"/>
          <w:szCs w:val="28"/>
          <w:shd w:val="clear" w:color="auto" w:fill="FFFFFF"/>
        </w:rPr>
        <w:t>6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月</w:t>
      </w:r>
      <w:r w:rsidRPr="00673020">
        <w:rPr>
          <w:rFonts w:ascii="仿宋_GB2312" w:eastAsia="仿宋_GB2312" w:hint="eastAsia"/>
          <w:sz w:val="28"/>
          <w:szCs w:val="28"/>
          <w:shd w:val="clear" w:color="auto" w:fill="FFFFFF"/>
        </w:rPr>
        <w:t>13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日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印发</w:t>
      </w:r>
    </w:p>
    <w:p w:rsidR="000E77BA" w:rsidRPr="00726C45" w:rsidRDefault="000E77BA">
      <w:bookmarkStart w:id="0" w:name="_GoBack"/>
      <w:bookmarkEnd w:id="0"/>
    </w:p>
    <w:sectPr w:rsidR="000E77BA" w:rsidRPr="00726C45" w:rsidSect="00DC3AA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45"/>
    <w:rsid w:val="000E77BA"/>
    <w:rsid w:val="0072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26C4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726C4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26C4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726C4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张粉婵</dc:creator>
  <cp:lastModifiedBy>张粉婵</cp:lastModifiedBy>
  <cp:revision>1</cp:revision>
  <dcterms:created xsi:type="dcterms:W3CDTF">2018-06-14T09:52:00Z</dcterms:created>
  <dcterms:modified xsi:type="dcterms:W3CDTF">2018-06-14T09:53:00Z</dcterms:modified>
</cp:coreProperties>
</file>